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D228B" w:rsidRDefault="008D228B" w:rsidP="008D228B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8D228B">
        <w:rPr>
          <w:rFonts w:hint="cs"/>
          <w:b/>
          <w:bCs/>
          <w:color w:val="FF0000"/>
          <w:sz w:val="44"/>
          <w:szCs w:val="44"/>
          <w:rtl/>
          <w:lang w:bidi="ar-EG"/>
        </w:rPr>
        <w:t>من جواهر كنوز الشعر</w:t>
      </w:r>
    </w:p>
    <w:p w:rsidR="008D228B" w:rsidRPr="008D228B" w:rsidRDefault="008D228B" w:rsidP="008D228B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</w:p>
    <w:p w:rsidR="008D228B" w:rsidRPr="008D228B" w:rsidRDefault="008D228B" w:rsidP="008D228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8D228B">
        <w:rPr>
          <w:rFonts w:hint="cs"/>
          <w:b/>
          <w:bCs/>
          <w:sz w:val="28"/>
          <w:szCs w:val="28"/>
          <w:rtl/>
          <w:lang w:bidi="ar-EG"/>
        </w:rPr>
        <w:t xml:space="preserve">من كان فوق محل الشمس موضعه </w:t>
      </w:r>
    </w:p>
    <w:p w:rsidR="008D228B" w:rsidRPr="008D228B" w:rsidRDefault="008D228B" w:rsidP="008D228B">
      <w:pPr>
        <w:jc w:val="right"/>
        <w:rPr>
          <w:rFonts w:hint="cs"/>
          <w:b/>
          <w:bCs/>
          <w:sz w:val="28"/>
          <w:szCs w:val="28"/>
          <w:lang w:bidi="ar-EG"/>
        </w:rPr>
      </w:pPr>
      <w:r w:rsidRPr="008D228B"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   فليس يرفعه شىء ولا يَضع</w:t>
      </w:r>
    </w:p>
    <w:sectPr w:rsidR="008D228B" w:rsidRPr="008D2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D228B"/>
    <w:rsid w:val="008D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2017-09-30T20:19:00Z</dcterms:created>
  <dcterms:modified xsi:type="dcterms:W3CDTF">2017-09-30T20:21:00Z</dcterms:modified>
</cp:coreProperties>
</file>