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7C355B" w:rsidRPr="00B339AE" w:rsidRDefault="000C28D2">
      <w:pPr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B339AE">
        <w:rPr>
          <w:rFonts w:hint="cs"/>
          <w:b/>
          <w:bCs/>
          <w:color w:val="FF0000"/>
          <w:sz w:val="44"/>
          <w:szCs w:val="44"/>
          <w:rtl/>
          <w:lang w:bidi="ar-EG"/>
        </w:rPr>
        <w:t>قرأت لك : أن الملوك بلاء حيثما حلوا</w:t>
      </w:r>
    </w:p>
    <w:p w:rsidR="000C28D2" w:rsidRPr="00B339AE" w:rsidRDefault="000C28D2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0C28D2" w:rsidRPr="00B339AE" w:rsidRDefault="000C28D2">
      <w:pPr>
        <w:rPr>
          <w:rFonts w:hint="cs"/>
          <w:b/>
          <w:bCs/>
          <w:sz w:val="28"/>
          <w:szCs w:val="28"/>
          <w:rtl/>
          <w:lang w:bidi="ar-EG"/>
        </w:rPr>
      </w:pPr>
      <w:r w:rsidRPr="00B339AE">
        <w:rPr>
          <w:rFonts w:hint="cs"/>
          <w:b/>
          <w:bCs/>
          <w:sz w:val="28"/>
          <w:szCs w:val="28"/>
          <w:rtl/>
          <w:lang w:bidi="ar-EG"/>
        </w:rPr>
        <w:t>لم يكن للإمام الشافعى رحمه الله فيما قال من شعر مدح فى حاكم ولا أمير بل هو قائل :</w:t>
      </w:r>
    </w:p>
    <w:p w:rsidR="000C28D2" w:rsidRPr="00B339AE" w:rsidRDefault="000C28D2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0C28D2" w:rsidRPr="00B339AE" w:rsidRDefault="000C28D2" w:rsidP="000C28D2">
      <w:pPr>
        <w:rPr>
          <w:rFonts w:hint="cs"/>
          <w:b/>
          <w:bCs/>
          <w:sz w:val="28"/>
          <w:szCs w:val="28"/>
          <w:rtl/>
          <w:lang w:bidi="ar-EG"/>
        </w:rPr>
      </w:pPr>
      <w:r w:rsidRPr="00B339AE">
        <w:rPr>
          <w:rFonts w:hint="cs"/>
          <w:b/>
          <w:bCs/>
          <w:sz w:val="28"/>
          <w:szCs w:val="28"/>
          <w:rtl/>
          <w:lang w:bidi="ar-EG"/>
        </w:rPr>
        <w:t>إن الملوك بلاء حيثما حلوا           فلا يكن لك فى أبوابهم ظل</w:t>
      </w:r>
    </w:p>
    <w:p w:rsidR="000C28D2" w:rsidRPr="00B339AE" w:rsidRDefault="000C28D2">
      <w:pPr>
        <w:rPr>
          <w:rFonts w:hint="cs"/>
          <w:b/>
          <w:bCs/>
          <w:sz w:val="28"/>
          <w:szCs w:val="28"/>
          <w:rtl/>
          <w:lang w:bidi="ar-EG"/>
        </w:rPr>
      </w:pPr>
      <w:r w:rsidRPr="00B339AE">
        <w:rPr>
          <w:rFonts w:hint="cs"/>
          <w:b/>
          <w:bCs/>
          <w:sz w:val="28"/>
          <w:szCs w:val="28"/>
          <w:rtl/>
          <w:lang w:bidi="ar-EG"/>
        </w:rPr>
        <w:t>ماذا تؤمل فى قوم إذا غضبوا        حاروا عليك وإن ارضيتهم ملوا</w:t>
      </w:r>
    </w:p>
    <w:p w:rsidR="000C28D2" w:rsidRPr="00B339AE" w:rsidRDefault="000C28D2" w:rsidP="000C28D2">
      <w:pPr>
        <w:rPr>
          <w:rFonts w:hint="cs"/>
          <w:b/>
          <w:bCs/>
          <w:sz w:val="28"/>
          <w:szCs w:val="28"/>
          <w:lang w:bidi="ar-EG"/>
        </w:rPr>
      </w:pPr>
      <w:r w:rsidRPr="00B339AE">
        <w:rPr>
          <w:rFonts w:hint="cs"/>
          <w:b/>
          <w:bCs/>
          <w:sz w:val="28"/>
          <w:szCs w:val="28"/>
          <w:rtl/>
          <w:lang w:bidi="ar-EG"/>
        </w:rPr>
        <w:t>فا ستغن بالله عن أبوابهم كرما        إن الوقوف على ابوابهم ذل</w:t>
      </w:r>
    </w:p>
    <w:sectPr w:rsidR="000C28D2" w:rsidRPr="00B339AE" w:rsidSect="009D6434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194" w:rsidRDefault="008F4194" w:rsidP="000C28D2">
      <w:pPr>
        <w:spacing w:after="0" w:line="240" w:lineRule="auto"/>
      </w:pPr>
      <w:r>
        <w:separator/>
      </w:r>
    </w:p>
  </w:endnote>
  <w:endnote w:type="continuationSeparator" w:id="0">
    <w:p w:rsidR="008F4194" w:rsidRDefault="008F4194" w:rsidP="000C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194" w:rsidRDefault="008F4194" w:rsidP="000C28D2">
      <w:pPr>
        <w:spacing w:after="0" w:line="240" w:lineRule="auto"/>
      </w:pPr>
      <w:r>
        <w:separator/>
      </w:r>
    </w:p>
  </w:footnote>
  <w:footnote w:type="continuationSeparator" w:id="0">
    <w:p w:rsidR="008F4194" w:rsidRDefault="008F4194" w:rsidP="000C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D2" w:rsidRDefault="000C28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3860" o:spid="_x0000_s2050" type="#_x0000_t136" style="position:absolute;left:0;text-align:left;margin-left:0;margin-top:0;width:292.75pt;height:292.7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نفائس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D2" w:rsidRDefault="000C28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3861" o:spid="_x0000_s2051" type="#_x0000_t136" style="position:absolute;left:0;text-align:left;margin-left:0;margin-top:0;width:292.75pt;height:292.7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نفائس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D2" w:rsidRDefault="000C28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43859" o:spid="_x0000_s2049" type="#_x0000_t136" style="position:absolute;left:0;text-align:left;margin-left:0;margin-top:0;width:292.75pt;height:292.7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نفائس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3074">
      <o:colormenu v:ext="edit" fillcolor="none [66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8D2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2861"/>
    <w:rsid w:val="00024717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1F07"/>
    <w:rsid w:val="00074735"/>
    <w:rsid w:val="0007527E"/>
    <w:rsid w:val="00075D7C"/>
    <w:rsid w:val="000772A1"/>
    <w:rsid w:val="00080D81"/>
    <w:rsid w:val="00081FFA"/>
    <w:rsid w:val="00084A23"/>
    <w:rsid w:val="00085D1E"/>
    <w:rsid w:val="00086A11"/>
    <w:rsid w:val="00086F20"/>
    <w:rsid w:val="0008746E"/>
    <w:rsid w:val="00087945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28D2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57"/>
    <w:rsid w:val="00120E1C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0DAA"/>
    <w:rsid w:val="001D3323"/>
    <w:rsid w:val="001D34DC"/>
    <w:rsid w:val="001D59C2"/>
    <w:rsid w:val="001D64DA"/>
    <w:rsid w:val="001D6E4B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1765"/>
    <w:rsid w:val="002D19BF"/>
    <w:rsid w:val="002D1BA0"/>
    <w:rsid w:val="002D2512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3008E6"/>
    <w:rsid w:val="00301F00"/>
    <w:rsid w:val="00302BA5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0C91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37C3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36FE7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33E"/>
    <w:rsid w:val="00523585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068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56ABC"/>
    <w:rsid w:val="0056170C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D66A3"/>
    <w:rsid w:val="007E019F"/>
    <w:rsid w:val="007E11F0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194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9B7"/>
    <w:rsid w:val="00A35E04"/>
    <w:rsid w:val="00A3769E"/>
    <w:rsid w:val="00A406D8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94D"/>
    <w:rsid w:val="00AA4D2E"/>
    <w:rsid w:val="00AA5536"/>
    <w:rsid w:val="00AA615B"/>
    <w:rsid w:val="00AA6CA6"/>
    <w:rsid w:val="00AB0422"/>
    <w:rsid w:val="00AB0755"/>
    <w:rsid w:val="00AB18F9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7320"/>
    <w:rsid w:val="00B20C2A"/>
    <w:rsid w:val="00B21C53"/>
    <w:rsid w:val="00B223CE"/>
    <w:rsid w:val="00B246C3"/>
    <w:rsid w:val="00B24E8A"/>
    <w:rsid w:val="00B25855"/>
    <w:rsid w:val="00B26EEA"/>
    <w:rsid w:val="00B275D3"/>
    <w:rsid w:val="00B31A25"/>
    <w:rsid w:val="00B320BB"/>
    <w:rsid w:val="00B3240D"/>
    <w:rsid w:val="00B338C3"/>
    <w:rsid w:val="00B339AE"/>
    <w:rsid w:val="00B375F3"/>
    <w:rsid w:val="00B37608"/>
    <w:rsid w:val="00B37A82"/>
    <w:rsid w:val="00B37E6D"/>
    <w:rsid w:val="00B4078A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1978"/>
    <w:rsid w:val="00BC2FD7"/>
    <w:rsid w:val="00BC316D"/>
    <w:rsid w:val="00BC44C1"/>
    <w:rsid w:val="00BC554F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4152"/>
    <w:rsid w:val="00CC42B0"/>
    <w:rsid w:val="00CC637B"/>
    <w:rsid w:val="00CC7AA3"/>
    <w:rsid w:val="00CD112B"/>
    <w:rsid w:val="00CD4503"/>
    <w:rsid w:val="00CD4665"/>
    <w:rsid w:val="00CD5E1B"/>
    <w:rsid w:val="00CE4E21"/>
    <w:rsid w:val="00CE5655"/>
    <w:rsid w:val="00CE5B40"/>
    <w:rsid w:val="00CE6D7E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F8F"/>
    <w:rsid w:val="00EF658D"/>
    <w:rsid w:val="00F01A1E"/>
    <w:rsid w:val="00F0246E"/>
    <w:rsid w:val="00F030CD"/>
    <w:rsid w:val="00F04A2C"/>
    <w:rsid w:val="00F04DBB"/>
    <w:rsid w:val="00F07E43"/>
    <w:rsid w:val="00F10067"/>
    <w:rsid w:val="00F12FC0"/>
    <w:rsid w:val="00F130A5"/>
    <w:rsid w:val="00F14031"/>
    <w:rsid w:val="00F1447A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75E6"/>
    <w:rsid w:val="00F31078"/>
    <w:rsid w:val="00F326BB"/>
    <w:rsid w:val="00F328B7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C28D2"/>
  </w:style>
  <w:style w:type="paragraph" w:styleId="a4">
    <w:name w:val="footer"/>
    <w:basedOn w:val="a"/>
    <w:link w:val="Char0"/>
    <w:uiPriority w:val="99"/>
    <w:semiHidden/>
    <w:unhideWhenUsed/>
    <w:rsid w:val="000C2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C2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2017-02-25T16:09:00Z</dcterms:created>
  <dcterms:modified xsi:type="dcterms:W3CDTF">2017-02-25T16:17:00Z</dcterms:modified>
</cp:coreProperties>
</file>