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B5021" w:rsidRDefault="002B5021" w:rsidP="002B5021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2B5021">
        <w:rPr>
          <w:rFonts w:hint="cs"/>
          <w:b/>
          <w:bCs/>
          <w:color w:val="FF0000"/>
          <w:sz w:val="44"/>
          <w:szCs w:val="44"/>
          <w:rtl/>
          <w:lang w:bidi="ar-EG"/>
        </w:rPr>
        <w:t>من فر بدينه من ارض الى ارض</w:t>
      </w:r>
    </w:p>
    <w:p w:rsidR="002B5021" w:rsidRPr="002B5021" w:rsidRDefault="002B5021" w:rsidP="002B5021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</w:p>
    <w:p w:rsidR="002B5021" w:rsidRDefault="002B5021" w:rsidP="002B5021">
      <w:pPr>
        <w:jc w:val="right"/>
        <w:rPr>
          <w:rFonts w:hint="cs"/>
          <w:lang w:bidi="ar-EG"/>
        </w:rPr>
      </w:pPr>
      <w:r w:rsidRPr="002B5021">
        <w:rPr>
          <w:rFonts w:hint="cs"/>
          <w:b/>
          <w:bCs/>
          <w:sz w:val="28"/>
          <w:szCs w:val="28"/>
          <w:rtl/>
          <w:lang w:bidi="ar-EG"/>
        </w:rPr>
        <w:t>روى القرطبى فى التفسير : أن النبى صلى الله عليه وسلم قال : ( من فرّ بدينه من أرض إلى أرض وإن كان شبرا استوِجب الجنة وكان رفيق إبراهيم ومحمد عليهما السلام )</w:t>
      </w:r>
    </w:p>
    <w:sectPr w:rsidR="002B5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B5021"/>
    <w:rsid w:val="002B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2017-09-30T19:49:00Z</dcterms:created>
  <dcterms:modified xsi:type="dcterms:W3CDTF">2017-09-30T19:53:00Z</dcterms:modified>
</cp:coreProperties>
</file>