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B7" w:rsidRDefault="006C733B" w:rsidP="006C733B">
      <w:pPr>
        <w:jc w:val="center"/>
        <w:rPr>
          <w:b/>
          <w:bCs/>
          <w:color w:val="FF0000"/>
          <w:sz w:val="52"/>
          <w:szCs w:val="52"/>
          <w:rtl/>
          <w:lang w:bidi="ar-EG"/>
        </w:rPr>
      </w:pPr>
      <w:r>
        <w:rPr>
          <w:rFonts w:hint="cs"/>
          <w:b/>
          <w:bCs/>
          <w:color w:val="FF0000"/>
          <w:sz w:val="52"/>
          <w:szCs w:val="52"/>
          <w:rtl/>
          <w:lang w:bidi="ar-EG"/>
        </w:rPr>
        <w:t>معلومات تهمك</w:t>
      </w:r>
      <w:bookmarkStart w:id="0" w:name="_GoBack"/>
      <w:bookmarkEnd w:id="0"/>
    </w:p>
    <w:p w:rsidR="006C733B" w:rsidRPr="006C733B" w:rsidRDefault="006C733B" w:rsidP="006C733B">
      <w:pPr>
        <w:rPr>
          <w:b/>
          <w:bCs/>
          <w:color w:val="FF0000"/>
          <w:sz w:val="28"/>
          <w:szCs w:val="28"/>
          <w:rtl/>
          <w:lang w:bidi="ar-EG"/>
        </w:rPr>
      </w:pPr>
    </w:p>
    <w:p w:rsidR="006C733B" w:rsidRPr="006C733B" w:rsidRDefault="006C733B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>التمتمة   :   التردد فى التاء</w:t>
      </w:r>
    </w:p>
    <w:p w:rsidR="00750CB7" w:rsidRPr="006C733B" w:rsidRDefault="00750CB7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>الفأفأه   :   التردد فى الفاء</w:t>
      </w:r>
    </w:p>
    <w:p w:rsidR="00750CB7" w:rsidRPr="006C733B" w:rsidRDefault="00750CB7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>العُقْلة   : التواء اللسان عند ارادة الكلام</w:t>
      </w:r>
    </w:p>
    <w:p w:rsidR="00750CB7" w:rsidRPr="006C733B" w:rsidRDefault="00750CB7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>الحُبْسة  : تعذر الكلام عند ارادة</w:t>
      </w:r>
    </w:p>
    <w:p w:rsidR="006C733B" w:rsidRPr="006C733B" w:rsidRDefault="00750CB7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 xml:space="preserve">الَّلفَف  : إدخال خرف </w:t>
      </w:r>
      <w:r w:rsidR="006C733B" w:rsidRPr="006C733B">
        <w:rPr>
          <w:rFonts w:hint="cs"/>
          <w:b/>
          <w:bCs/>
          <w:sz w:val="28"/>
          <w:szCs w:val="28"/>
          <w:rtl/>
          <w:lang w:bidi="ar-EG"/>
        </w:rPr>
        <w:t>فى حرف</w:t>
      </w:r>
    </w:p>
    <w:p w:rsidR="00750CB7" w:rsidRPr="006C733B" w:rsidRDefault="00750CB7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>الرُّتَّة  : تمنع اول الكلام ف‘ذا جاء منه شىء اتصل</w:t>
      </w:r>
    </w:p>
    <w:p w:rsidR="00750CB7" w:rsidRPr="006C733B" w:rsidRDefault="00750CB7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>الغَمغمة  :  ان تسمع الصوت ولايتبين لم تقطيع الحروف</w:t>
      </w:r>
    </w:p>
    <w:p w:rsidR="00750CB7" w:rsidRPr="006C733B" w:rsidRDefault="00750CB7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>الطَّمطمة  :  ان يكون الكلام مشنبها بالكلام العُجْم</w:t>
      </w:r>
    </w:p>
    <w:p w:rsidR="00750CB7" w:rsidRPr="006C733B" w:rsidRDefault="00750CB7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 xml:space="preserve">الَّلنة  :  ان تعترض على الكلام اللغة الاعجمية </w:t>
      </w:r>
    </w:p>
    <w:p w:rsidR="00750CB7" w:rsidRPr="006C733B" w:rsidRDefault="00750CB7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>الأُفّ  :  وسخ الاذن</w:t>
      </w:r>
    </w:p>
    <w:p w:rsidR="00750CB7" w:rsidRPr="006C733B" w:rsidRDefault="00750CB7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 xml:space="preserve">والتُّفّ   : وشخ الظفر </w:t>
      </w:r>
    </w:p>
    <w:p w:rsidR="00750CB7" w:rsidRPr="006C733B" w:rsidRDefault="00750CB7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>الشّحيح   :   صوت الغراب والبغل</w:t>
      </w:r>
    </w:p>
    <w:p w:rsidR="00750CB7" w:rsidRPr="006C733B" w:rsidRDefault="00750CB7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>والنعيق   :   صوت البوم</w:t>
      </w:r>
    </w:p>
    <w:p w:rsidR="00750CB7" w:rsidRPr="006C733B" w:rsidRDefault="006C733B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>والنقيق  :  صوت الضفدغ</w:t>
      </w:r>
    </w:p>
    <w:p w:rsidR="006C733B" w:rsidRPr="006C733B" w:rsidRDefault="006C733B" w:rsidP="006C733B">
      <w:pPr>
        <w:jc w:val="right"/>
        <w:rPr>
          <w:rFonts w:hint="cs"/>
          <w:b/>
          <w:bCs/>
          <w:sz w:val="28"/>
          <w:szCs w:val="28"/>
          <w:rtl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>والفحيح   :   صوت الحيه</w:t>
      </w:r>
    </w:p>
    <w:p w:rsidR="006C733B" w:rsidRDefault="006C733B" w:rsidP="006C733B">
      <w:pPr>
        <w:jc w:val="right"/>
        <w:rPr>
          <w:rFonts w:hint="cs"/>
          <w:lang w:bidi="ar-EG"/>
        </w:rPr>
      </w:pPr>
      <w:r w:rsidRPr="006C733B">
        <w:rPr>
          <w:rFonts w:hint="cs"/>
          <w:b/>
          <w:bCs/>
          <w:sz w:val="28"/>
          <w:szCs w:val="28"/>
          <w:rtl/>
          <w:lang w:bidi="ar-EG"/>
        </w:rPr>
        <w:t>والحفيف   :   صوت الشجر</w:t>
      </w:r>
    </w:p>
    <w:sectPr w:rsidR="006C7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61"/>
    <w:rsid w:val="001807A6"/>
    <w:rsid w:val="002F7E61"/>
    <w:rsid w:val="00391089"/>
    <w:rsid w:val="005B6AB4"/>
    <w:rsid w:val="006C733B"/>
    <w:rsid w:val="00750CB7"/>
    <w:rsid w:val="008B5935"/>
    <w:rsid w:val="00C240D9"/>
    <w:rsid w:val="00CB487F"/>
    <w:rsid w:val="00E65BD8"/>
    <w:rsid w:val="00FC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0ED9"/>
  <w15:chartTrackingRefBased/>
  <w15:docId w15:val="{75CBD3DE-DC3F-40CF-A4F7-E5143FA7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2018-06-27T13:03:00Z</dcterms:created>
  <dcterms:modified xsi:type="dcterms:W3CDTF">2018-06-27T13:18:00Z</dcterms:modified>
</cp:coreProperties>
</file>