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FE5" w:rsidRPr="00943166" w:rsidRDefault="00213445" w:rsidP="00470FE5">
      <w:pPr>
        <w:jc w:val="center"/>
        <w:rPr>
          <w:b/>
          <w:bCs/>
          <w:color w:val="FF0000"/>
          <w:sz w:val="40"/>
          <w:szCs w:val="40"/>
          <w:rtl/>
          <w:lang w:bidi="ar-EG"/>
        </w:rPr>
      </w:pPr>
      <w:r>
        <w:rPr>
          <w:b/>
          <w:bCs/>
          <w:color w:val="FF0000"/>
          <w:sz w:val="40"/>
          <w:szCs w:val="40"/>
          <w:lang w:bidi="ar-EG"/>
        </w:rPr>
        <w:t xml:space="preserve"> 2 </w:t>
      </w:r>
      <w:r w:rsidR="00470FE5" w:rsidRPr="00943166">
        <w:rPr>
          <w:rFonts w:hint="cs"/>
          <w:b/>
          <w:bCs/>
          <w:color w:val="FF0000"/>
          <w:sz w:val="40"/>
          <w:szCs w:val="40"/>
          <w:rtl/>
          <w:lang w:bidi="ar-EG"/>
        </w:rPr>
        <w:t>حكايات فيها عبرة</w:t>
      </w:r>
    </w:p>
    <w:p w:rsidR="00470FE5" w:rsidRPr="00943166" w:rsidRDefault="00470FE5" w:rsidP="00470FE5">
      <w:pPr>
        <w:jc w:val="center"/>
        <w:rPr>
          <w:b/>
          <w:bCs/>
          <w:color w:val="FF0000"/>
          <w:sz w:val="40"/>
          <w:szCs w:val="40"/>
          <w:rtl/>
          <w:lang w:bidi="ar-EG"/>
        </w:rPr>
      </w:pPr>
      <w:r w:rsidRPr="00943166">
        <w:rPr>
          <w:rFonts w:hint="cs"/>
          <w:b/>
          <w:bCs/>
          <w:color w:val="FF0000"/>
          <w:sz w:val="40"/>
          <w:szCs w:val="40"/>
          <w:rtl/>
          <w:lang w:bidi="ar-EG"/>
        </w:rPr>
        <w:t>من حلية الاولياء لابى نعيم الأصفهانى</w:t>
      </w:r>
    </w:p>
    <w:p w:rsidR="00470FE5" w:rsidRDefault="00470FE5">
      <w:pPr>
        <w:rPr>
          <w:rtl/>
          <w:lang w:bidi="ar-EG"/>
        </w:rPr>
      </w:pPr>
    </w:p>
    <w:p w:rsidR="00470FE5" w:rsidRPr="00730ACB" w:rsidRDefault="00470FE5" w:rsidP="00730ACB">
      <w:pPr>
        <w:jc w:val="right"/>
        <w:rPr>
          <w:b/>
          <w:bCs/>
          <w:sz w:val="28"/>
          <w:szCs w:val="28"/>
          <w:rtl/>
          <w:lang w:bidi="ar-EG"/>
        </w:rPr>
      </w:pPr>
    </w:p>
    <w:p w:rsidR="00470FE5" w:rsidRPr="00730ACB" w:rsidRDefault="00470FE5" w:rsidP="00730ACB">
      <w:pPr>
        <w:jc w:val="right"/>
        <w:rPr>
          <w:b/>
          <w:bCs/>
          <w:sz w:val="28"/>
          <w:szCs w:val="28"/>
          <w:rtl/>
          <w:lang w:bidi="ar-EG"/>
        </w:rPr>
      </w:pPr>
      <w:r w:rsidRPr="00730ACB">
        <w:rPr>
          <w:rFonts w:hint="cs"/>
          <w:b/>
          <w:bCs/>
          <w:sz w:val="28"/>
          <w:szCs w:val="28"/>
          <w:rtl/>
          <w:lang w:bidi="ar-EG"/>
        </w:rPr>
        <w:t>عن وهب بن منبه قال : كان رجل من افضل اهل زمانه وكان يُزار فيعظهم فاجتمعوا إليه ذات يوم فقال : إنا قد خرجنا من الدنيا وفارقنا الأهل والاولاد والاوطان والاموال مخافة الطغيان وقد خفت أن يكون قد دخل علينا فى حالنا هذه من الطغيان اكثر مما يدخل على اهل الاموال فى اموالهم فإنما يحب احدنا ان تُقُضى حاجته وإن اشترى يجب أن يتاساهل معه لمكان دينه وإن لقاه أحد يحب ان يوقر وينظر اليه</w:t>
      </w:r>
    </w:p>
    <w:p w:rsidR="00470FE5" w:rsidRPr="00730ACB" w:rsidRDefault="00470FE5" w:rsidP="00213445">
      <w:pPr>
        <w:jc w:val="right"/>
        <w:rPr>
          <w:b/>
          <w:bCs/>
          <w:sz w:val="28"/>
          <w:szCs w:val="28"/>
          <w:lang w:bidi="ar-EG"/>
        </w:rPr>
      </w:pPr>
      <w:r w:rsidRPr="00730ACB">
        <w:rPr>
          <w:rFonts w:hint="cs"/>
          <w:b/>
          <w:bCs/>
          <w:sz w:val="28"/>
          <w:szCs w:val="28"/>
          <w:rtl/>
          <w:lang w:bidi="ar-EG"/>
        </w:rPr>
        <w:t>فشاع ذلك الكلام حتى بلغ هذا هذا الملك فعجب به فركب اليه ليسلم عليه وينظر اليه فأسرعت البشرى إلى هذا</w:t>
      </w:r>
      <w:r w:rsidR="00730ACB" w:rsidRPr="00730ACB">
        <w:rPr>
          <w:rFonts w:hint="cs"/>
          <w:b/>
          <w:bCs/>
          <w:sz w:val="28"/>
          <w:szCs w:val="28"/>
          <w:rtl/>
          <w:lang w:bidi="ar-EG"/>
        </w:rPr>
        <w:t xml:space="preserve"> العابد وكان يصوم ولا يفطر فلما كان اليوم الذى يأتيه الملك خرج العابد ووضع امامه بقل وزيت وحمص فوضعه قريب منه فلما اشرف الملك مقبلا ومعه سواد من الناس عظيم جعل العابد يجمع من تلك البقول والطعام ويعظم اللقمة ويغمسها بالزيت فيأكل أكلا عنيفا وهو واضع رأسه لا ينظر من أتاه فقال الملك : أين صاحبكم ؟ قالوا : هو هذا قال الملك : كيف أنت فلان ؟ فقال العابد دون ان يلتفت : مثل الناس فرد الملك</w:t>
      </w:r>
      <w:r w:rsidR="00213445">
        <w:rPr>
          <w:rFonts w:hint="cs"/>
          <w:b/>
          <w:bCs/>
          <w:sz w:val="28"/>
          <w:szCs w:val="28"/>
          <w:rtl/>
          <w:lang w:bidi="ar-EG"/>
        </w:rPr>
        <w:t xml:space="preserve"> </w:t>
      </w:r>
      <w:r w:rsidR="00730ACB" w:rsidRPr="00730ACB">
        <w:rPr>
          <w:rFonts w:hint="cs"/>
          <w:b/>
          <w:bCs/>
          <w:sz w:val="28"/>
          <w:szCs w:val="28"/>
          <w:rtl/>
          <w:lang w:bidi="ar-EG"/>
        </w:rPr>
        <w:t>ع</w:t>
      </w:r>
      <w:r w:rsidR="00213445">
        <w:rPr>
          <w:rFonts w:hint="cs"/>
          <w:b/>
          <w:bCs/>
          <w:sz w:val="28"/>
          <w:szCs w:val="28"/>
          <w:rtl/>
          <w:lang w:bidi="ar-EG"/>
        </w:rPr>
        <w:t>ن</w:t>
      </w:r>
      <w:r w:rsidR="00730ACB" w:rsidRPr="00730ACB">
        <w:rPr>
          <w:rFonts w:hint="cs"/>
          <w:b/>
          <w:bCs/>
          <w:sz w:val="28"/>
          <w:szCs w:val="28"/>
          <w:rtl/>
          <w:lang w:bidi="ar-EG"/>
        </w:rPr>
        <w:t>ا</w:t>
      </w:r>
      <w:r w:rsidR="00213445">
        <w:rPr>
          <w:rFonts w:hint="cs"/>
          <w:b/>
          <w:bCs/>
          <w:sz w:val="28"/>
          <w:szCs w:val="28"/>
          <w:rtl/>
          <w:lang w:bidi="ar-EG"/>
        </w:rPr>
        <w:t>ن</w:t>
      </w:r>
      <w:bookmarkStart w:id="0" w:name="_GoBack"/>
      <w:bookmarkEnd w:id="0"/>
      <w:r w:rsidR="00730ACB" w:rsidRPr="00730ACB">
        <w:rPr>
          <w:rFonts w:hint="cs"/>
          <w:b/>
          <w:bCs/>
          <w:sz w:val="28"/>
          <w:szCs w:val="28"/>
          <w:rtl/>
          <w:lang w:bidi="ar-EG"/>
        </w:rPr>
        <w:t xml:space="preserve"> دابته وقال : مافى هذا من خير فلما ذهب الملك قال العابد : الحمد لله الذى ردّه عنى وهو لا ئم</w:t>
      </w:r>
    </w:p>
    <w:sectPr w:rsidR="00470FE5" w:rsidRPr="00730A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CD6"/>
    <w:rsid w:val="0002087E"/>
    <w:rsid w:val="000B1A54"/>
    <w:rsid w:val="001807A6"/>
    <w:rsid w:val="001A5B0C"/>
    <w:rsid w:val="001E1725"/>
    <w:rsid w:val="001E75AD"/>
    <w:rsid w:val="00213445"/>
    <w:rsid w:val="00215CE1"/>
    <w:rsid w:val="00280104"/>
    <w:rsid w:val="002E5B2D"/>
    <w:rsid w:val="002E6B05"/>
    <w:rsid w:val="002F55A6"/>
    <w:rsid w:val="00302758"/>
    <w:rsid w:val="00307F88"/>
    <w:rsid w:val="003155ED"/>
    <w:rsid w:val="00366C7D"/>
    <w:rsid w:val="0038595B"/>
    <w:rsid w:val="00387A34"/>
    <w:rsid w:val="00391089"/>
    <w:rsid w:val="003C3CE1"/>
    <w:rsid w:val="00401277"/>
    <w:rsid w:val="00434A5A"/>
    <w:rsid w:val="00470FE5"/>
    <w:rsid w:val="00475DD8"/>
    <w:rsid w:val="004A1437"/>
    <w:rsid w:val="004A6D98"/>
    <w:rsid w:val="005832EF"/>
    <w:rsid w:val="005B6AB4"/>
    <w:rsid w:val="005E1268"/>
    <w:rsid w:val="00632A2E"/>
    <w:rsid w:val="006901EB"/>
    <w:rsid w:val="006F4C5E"/>
    <w:rsid w:val="006F51E3"/>
    <w:rsid w:val="007064C5"/>
    <w:rsid w:val="00730ACB"/>
    <w:rsid w:val="007A277B"/>
    <w:rsid w:val="007A453E"/>
    <w:rsid w:val="008833AA"/>
    <w:rsid w:val="008B5935"/>
    <w:rsid w:val="008D6E3C"/>
    <w:rsid w:val="008E03D5"/>
    <w:rsid w:val="008F20C2"/>
    <w:rsid w:val="009072B5"/>
    <w:rsid w:val="00975665"/>
    <w:rsid w:val="009928DE"/>
    <w:rsid w:val="009A126B"/>
    <w:rsid w:val="00A006B3"/>
    <w:rsid w:val="00A45DB9"/>
    <w:rsid w:val="00A461B7"/>
    <w:rsid w:val="00AC2FF4"/>
    <w:rsid w:val="00B07271"/>
    <w:rsid w:val="00B11D9B"/>
    <w:rsid w:val="00B44BED"/>
    <w:rsid w:val="00BB55CD"/>
    <w:rsid w:val="00BD3704"/>
    <w:rsid w:val="00C14DAA"/>
    <w:rsid w:val="00C240D9"/>
    <w:rsid w:val="00CA17E5"/>
    <w:rsid w:val="00CB487F"/>
    <w:rsid w:val="00CD6EDC"/>
    <w:rsid w:val="00D5525D"/>
    <w:rsid w:val="00D8621C"/>
    <w:rsid w:val="00DC0763"/>
    <w:rsid w:val="00E5020C"/>
    <w:rsid w:val="00E65BD8"/>
    <w:rsid w:val="00EA4224"/>
    <w:rsid w:val="00F43CC2"/>
    <w:rsid w:val="00FB0850"/>
    <w:rsid w:val="00FC686D"/>
    <w:rsid w:val="00FD2CD6"/>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0373C"/>
  <w15:chartTrackingRefBased/>
  <w15:docId w15:val="{9CC0BF30-B46C-476A-AEF5-22300DBC5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2018-09-01T20:08:00Z</dcterms:created>
  <dcterms:modified xsi:type="dcterms:W3CDTF">2018-09-02T13:21:00Z</dcterms:modified>
</cp:coreProperties>
</file>